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B952" w14:textId="77777777" w:rsidR="00DB0AB0" w:rsidRDefault="00DB0AB0">
      <w:pPr>
        <w:pStyle w:val="GvdeMetni"/>
        <w:spacing w:before="9"/>
        <w:rPr>
          <w:sz w:val="22"/>
        </w:rPr>
      </w:pPr>
    </w:p>
    <w:p w14:paraId="4EEF7AA5" w14:textId="436C9710" w:rsidR="008F0371" w:rsidRDefault="00CA19EB" w:rsidP="008F0371">
      <w:pPr>
        <w:pStyle w:val="Balk1"/>
        <w:spacing w:before="90"/>
        <w:ind w:left="0" w:right="96"/>
        <w:jc w:val="center"/>
      </w:pPr>
      <w:r>
        <w:t>T.C.</w:t>
      </w:r>
    </w:p>
    <w:p w14:paraId="60EE874F" w14:textId="5A42E9BD" w:rsidR="00DB0AB0" w:rsidRDefault="008F0371" w:rsidP="008F0371">
      <w:pPr>
        <w:pStyle w:val="Balk1"/>
        <w:spacing w:before="90"/>
        <w:ind w:left="0" w:right="96"/>
        <w:jc w:val="center"/>
      </w:pPr>
      <w:r>
        <w:t xml:space="preserve">EMİRDAĞ </w:t>
      </w:r>
      <w:r w:rsidR="00CA19EB">
        <w:t>KAYMAKAMLI</w:t>
      </w:r>
      <w:r w:rsidR="00CA19EB">
        <w:rPr>
          <w:rFonts w:ascii="Cambria" w:hAnsi="Cambria"/>
        </w:rPr>
        <w:t>Ğ</w:t>
      </w:r>
      <w:r w:rsidR="00CA19EB">
        <w:t>I</w:t>
      </w:r>
    </w:p>
    <w:p w14:paraId="39C9B9BE" w14:textId="56A87D1A" w:rsidR="00DB0AB0" w:rsidRDefault="005B6F0A" w:rsidP="008F0371">
      <w:pPr>
        <w:pStyle w:val="GvdeMetni"/>
        <w:spacing w:line="277" w:lineRule="exact"/>
        <w:ind w:right="96"/>
        <w:jc w:val="center"/>
      </w:pPr>
      <w:r>
        <w:t>Emirdağ İlçe Müftülüğü</w:t>
      </w:r>
    </w:p>
    <w:p w14:paraId="0AE771E9" w14:textId="77777777" w:rsidR="00DB0AB0" w:rsidRDefault="00DB0AB0">
      <w:pPr>
        <w:pStyle w:val="GvdeMetni"/>
        <w:rPr>
          <w:sz w:val="28"/>
        </w:rPr>
      </w:pPr>
    </w:p>
    <w:p w14:paraId="6C09C0D9" w14:textId="77777777" w:rsidR="00DB0AB0" w:rsidRDefault="00DB0AB0">
      <w:pPr>
        <w:pStyle w:val="GvdeMetni"/>
        <w:rPr>
          <w:sz w:val="28"/>
        </w:rPr>
      </w:pPr>
    </w:p>
    <w:p w14:paraId="4D38306E" w14:textId="77777777" w:rsidR="00DB0AB0" w:rsidRDefault="00DB0AB0">
      <w:pPr>
        <w:pStyle w:val="GvdeMetni"/>
        <w:spacing w:before="4"/>
        <w:rPr>
          <w:sz w:val="27"/>
        </w:rPr>
      </w:pPr>
    </w:p>
    <w:p w14:paraId="7FA6BF81" w14:textId="77777777" w:rsidR="00DB0AB0" w:rsidRDefault="00CA19EB">
      <w:pPr>
        <w:ind w:left="1947" w:right="1952"/>
        <w:jc w:val="center"/>
        <w:rPr>
          <w:b/>
          <w:sz w:val="32"/>
        </w:rPr>
      </w:pPr>
      <w:r>
        <w:rPr>
          <w:b/>
          <w:sz w:val="32"/>
        </w:rPr>
        <w:t>“BİLGİ YARIŞMASI” ŞARTNAMESİ</w:t>
      </w:r>
    </w:p>
    <w:p w14:paraId="3B0DA602" w14:textId="77777777" w:rsidR="00DB0AB0" w:rsidRDefault="00DB0AB0">
      <w:pPr>
        <w:pStyle w:val="GvdeMetni"/>
        <w:spacing w:before="3"/>
        <w:rPr>
          <w:b/>
        </w:rPr>
      </w:pPr>
    </w:p>
    <w:p w14:paraId="15A6752B" w14:textId="205892B1" w:rsidR="00DB0AB0" w:rsidRDefault="00CA19EB">
      <w:pPr>
        <w:pStyle w:val="GvdeMetni"/>
        <w:spacing w:before="90" w:line="276" w:lineRule="auto"/>
        <w:ind w:left="116" w:right="114" w:firstLine="540"/>
        <w:jc w:val="both"/>
      </w:pPr>
      <w:r>
        <w:t>Bu</w:t>
      </w:r>
      <w:r>
        <w:rPr>
          <w:spacing w:val="-12"/>
        </w:rPr>
        <w:t xml:space="preserve"> </w:t>
      </w:r>
      <w:r>
        <w:t>Şartname</w:t>
      </w:r>
      <w:r>
        <w:rPr>
          <w:spacing w:val="-11"/>
        </w:rPr>
        <w:t xml:space="preserve"> </w:t>
      </w:r>
      <w:r w:rsidR="005B6F0A">
        <w:rPr>
          <w:spacing w:val="-11"/>
        </w:rPr>
        <w:t>o</w:t>
      </w:r>
      <w:r w:rsidR="005B6F0A">
        <w:t>rtaokul ve lise çağındaki çocuklarımızın katılım sağlayabileceği ‘Dinim İslam’’ temalı b</w:t>
      </w:r>
      <w:r>
        <w:t>ilgi</w:t>
      </w:r>
      <w:r>
        <w:rPr>
          <w:spacing w:val="-9"/>
        </w:rPr>
        <w:t xml:space="preserve"> </w:t>
      </w:r>
      <w:r w:rsidR="005B6F0A">
        <w:t>y</w:t>
      </w:r>
      <w:r>
        <w:t>arışması</w:t>
      </w:r>
      <w:r w:rsidR="005B6F0A">
        <w:t>nın</w:t>
      </w:r>
      <w:r>
        <w:rPr>
          <w:spacing w:val="-12"/>
        </w:rPr>
        <w:t xml:space="preserve"> </w:t>
      </w:r>
      <w:r>
        <w:t>amacını,</w:t>
      </w:r>
      <w:r>
        <w:rPr>
          <w:spacing w:val="-10"/>
        </w:rPr>
        <w:t xml:space="preserve"> </w:t>
      </w:r>
      <w:r>
        <w:t>katılım şartlarını, yarışmanın şeklini, başvuru şeklini, yürütme komisyonunu, yarışma yerleri ve tarihlerini, yapılacak değerlendirme kriterlerini</w:t>
      </w:r>
      <w:r w:rsidR="005B6F0A">
        <w:t xml:space="preserve"> </w:t>
      </w:r>
      <w:r>
        <w:t>ve yarışma takvimine ilişkin esas ve usulleri kapsar.</w:t>
      </w:r>
    </w:p>
    <w:p w14:paraId="2DE9AF50" w14:textId="77777777" w:rsidR="00DB0AB0" w:rsidRDefault="00DB0AB0">
      <w:pPr>
        <w:pStyle w:val="GvdeMetni"/>
        <w:rPr>
          <w:sz w:val="28"/>
        </w:rPr>
      </w:pPr>
    </w:p>
    <w:p w14:paraId="78F76ED8" w14:textId="77777777" w:rsidR="00DB0AB0" w:rsidRDefault="00CA19EB">
      <w:pPr>
        <w:pStyle w:val="Balk1"/>
      </w:pPr>
      <w:r>
        <w:t>AMAÇ:</w:t>
      </w:r>
    </w:p>
    <w:p w14:paraId="47644C0E" w14:textId="77777777" w:rsidR="00DB0AB0" w:rsidRDefault="00DB0AB0">
      <w:pPr>
        <w:pStyle w:val="GvdeMetni"/>
        <w:spacing w:before="11"/>
        <w:rPr>
          <w:b/>
          <w:sz w:val="30"/>
        </w:rPr>
      </w:pPr>
    </w:p>
    <w:p w14:paraId="6DC68B07" w14:textId="4A056941" w:rsidR="00DB0AB0" w:rsidRDefault="00CA19EB">
      <w:pPr>
        <w:pStyle w:val="GvdeMetni"/>
        <w:spacing w:line="276" w:lineRule="auto"/>
        <w:ind w:left="116" w:right="116"/>
        <w:jc w:val="both"/>
      </w:pPr>
      <w:r>
        <w:rPr>
          <w:b/>
        </w:rPr>
        <w:t xml:space="preserve">Madde 1: </w:t>
      </w:r>
      <w:r>
        <w:t xml:space="preserve">Türk Millî Eğitimi’nin genel amaçları doğrultusunda; bu yarışmayla </w:t>
      </w:r>
      <w:r w:rsidR="005B6F0A">
        <w:t xml:space="preserve">örgün eğitim kapsamında yer alan ortaokul ve lise düzeyinde eğitim gören </w:t>
      </w:r>
      <w:r w:rsidR="00C140BB">
        <w:t>ö</w:t>
      </w:r>
      <w:r>
        <w:t>ğrencilerimizin</w:t>
      </w:r>
      <w:r w:rsidR="00C140BB">
        <w:t xml:space="preserve"> İslam ve Peygamberimiz hakkında sahih/doğru dini bilgi ile aydınlatılmasına katkı sağl</w:t>
      </w:r>
      <w:r w:rsidR="00525F58">
        <w:t>a</w:t>
      </w:r>
      <w:r w:rsidR="00C140BB">
        <w:t xml:space="preserve">mak, gençlerimize Peygamber sevgisini kazandırmak ve onun örnek hayatına ilgilerini arttırmak, değerlerin hızla aşındığı günümüzde gençlerimizde ‘‘VEFA’’ duygusunun ve ‘‘AHDE VEFA’’ bilincinin inşasına katkı sunmak </w:t>
      </w:r>
      <w:r>
        <w:t>amaçlanmıştır.</w:t>
      </w:r>
    </w:p>
    <w:p w14:paraId="74D0727E" w14:textId="77777777" w:rsidR="00DB0AB0" w:rsidRDefault="00DB0AB0">
      <w:pPr>
        <w:pStyle w:val="GvdeMetni"/>
        <w:rPr>
          <w:sz w:val="26"/>
        </w:rPr>
      </w:pPr>
    </w:p>
    <w:p w14:paraId="7BC53BCA" w14:textId="77777777" w:rsidR="00DB0AB0" w:rsidRDefault="00DB0AB0">
      <w:pPr>
        <w:pStyle w:val="GvdeMetni"/>
        <w:spacing w:before="6"/>
        <w:rPr>
          <w:sz w:val="29"/>
        </w:rPr>
      </w:pPr>
    </w:p>
    <w:p w14:paraId="5893A380" w14:textId="77777777" w:rsidR="00DB0AB0" w:rsidRDefault="00CA19EB">
      <w:pPr>
        <w:pStyle w:val="Balk1"/>
      </w:pPr>
      <w:r>
        <w:t>YÜRÜTME KOMİSYONU</w:t>
      </w:r>
    </w:p>
    <w:p w14:paraId="32F44DBA" w14:textId="77777777" w:rsidR="00DB0AB0" w:rsidRDefault="00DB0AB0">
      <w:pPr>
        <w:pStyle w:val="GvdeMetni"/>
        <w:spacing w:before="1"/>
        <w:rPr>
          <w:b/>
          <w:sz w:val="31"/>
        </w:rPr>
      </w:pPr>
    </w:p>
    <w:p w14:paraId="6156A572" w14:textId="77777777" w:rsidR="00DB0AB0" w:rsidRDefault="00CA19EB">
      <w:pPr>
        <w:ind w:left="116"/>
        <w:jc w:val="both"/>
        <w:rPr>
          <w:b/>
          <w:sz w:val="24"/>
        </w:rPr>
      </w:pPr>
      <w:r>
        <w:rPr>
          <w:b/>
          <w:sz w:val="24"/>
        </w:rPr>
        <w:t>Madde 2:</w:t>
      </w:r>
    </w:p>
    <w:p w14:paraId="5415EE30" w14:textId="77777777" w:rsidR="00DB0AB0" w:rsidRDefault="00DB0AB0">
      <w:pPr>
        <w:pStyle w:val="GvdeMetni"/>
        <w:spacing w:before="10"/>
        <w:rPr>
          <w:b/>
          <w:sz w:val="30"/>
        </w:rPr>
      </w:pPr>
    </w:p>
    <w:p w14:paraId="685F973A" w14:textId="77E025D3" w:rsidR="00DB0AB0" w:rsidRDefault="00CA19EB">
      <w:pPr>
        <w:pStyle w:val="GvdeMetni"/>
        <w:tabs>
          <w:tab w:val="left" w:pos="1532"/>
        </w:tabs>
        <w:spacing w:before="1"/>
        <w:ind w:left="116"/>
      </w:pPr>
      <w:proofErr w:type="gramStart"/>
      <w:r>
        <w:rPr>
          <w:b/>
        </w:rPr>
        <w:t>BAŞKAN</w:t>
      </w:r>
      <w:r>
        <w:rPr>
          <w:b/>
          <w:spacing w:val="-3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r w:rsidR="00863F92">
        <w:t xml:space="preserve">Aytekin </w:t>
      </w:r>
      <w:r w:rsidR="00D83E60">
        <w:t>AKÇİN</w:t>
      </w:r>
      <w:r>
        <w:t xml:space="preserve"> ( </w:t>
      </w:r>
      <w:r w:rsidR="00D83E60">
        <w:t>Emirdağ Müftüsü</w:t>
      </w:r>
      <w:r>
        <w:rPr>
          <w:spacing w:val="-4"/>
        </w:rPr>
        <w:t xml:space="preserve"> </w:t>
      </w:r>
      <w:r>
        <w:t>)</w:t>
      </w:r>
    </w:p>
    <w:p w14:paraId="36398C93" w14:textId="77777777" w:rsidR="00DB0AB0" w:rsidRDefault="00DB0AB0">
      <w:pPr>
        <w:pStyle w:val="GvdeMetni"/>
        <w:spacing w:before="1"/>
        <w:rPr>
          <w:sz w:val="31"/>
        </w:rPr>
      </w:pPr>
    </w:p>
    <w:p w14:paraId="58D2AA95" w14:textId="58C951AB" w:rsidR="00DB0AB0" w:rsidRDefault="00CA19EB">
      <w:pPr>
        <w:pStyle w:val="GvdeMetni"/>
        <w:tabs>
          <w:tab w:val="left" w:pos="1532"/>
        </w:tabs>
        <w:ind w:left="116"/>
      </w:pPr>
      <w:r>
        <w:rPr>
          <w:b/>
        </w:rPr>
        <w:t>ÜYELER:</w:t>
      </w:r>
      <w:r>
        <w:rPr>
          <w:b/>
        </w:rPr>
        <w:tab/>
      </w:r>
      <w:r w:rsidR="00D83E60">
        <w:t>Şeref KORKMAZ</w:t>
      </w:r>
      <w:r>
        <w:t xml:space="preserve"> </w:t>
      </w:r>
      <w:bookmarkStart w:id="0" w:name="_Hlk88571768"/>
      <w:r>
        <w:t>(</w:t>
      </w:r>
      <w:r w:rsidR="00D83E60">
        <w:t xml:space="preserve">Emirdağ Anadolu İmam Hatip Lisesi </w:t>
      </w:r>
      <w:r w:rsidR="00D83E60">
        <w:rPr>
          <w:spacing w:val="-1"/>
        </w:rPr>
        <w:t>Proje Okulu</w:t>
      </w:r>
      <w:bookmarkEnd w:id="0"/>
      <w:r w:rsidR="00D83E60">
        <w:rPr>
          <w:spacing w:val="-1"/>
        </w:rPr>
        <w:t xml:space="preserve"> Müdürü</w:t>
      </w:r>
      <w:r>
        <w:t>)</w:t>
      </w:r>
    </w:p>
    <w:p w14:paraId="3E4EF3B3" w14:textId="77777777" w:rsidR="002A14DC" w:rsidRDefault="002A14DC">
      <w:pPr>
        <w:pStyle w:val="GvdeMetni"/>
        <w:tabs>
          <w:tab w:val="left" w:pos="1532"/>
        </w:tabs>
        <w:ind w:left="116"/>
      </w:pPr>
    </w:p>
    <w:p w14:paraId="073598F4" w14:textId="3E4A8234" w:rsidR="002A14DC" w:rsidRPr="002A14DC" w:rsidRDefault="002A14DC">
      <w:pPr>
        <w:pStyle w:val="GvdeMetni"/>
        <w:tabs>
          <w:tab w:val="left" w:pos="1532"/>
        </w:tabs>
        <w:ind w:left="116"/>
        <w:rPr>
          <w:bCs/>
        </w:rPr>
      </w:pPr>
      <w:r>
        <w:rPr>
          <w:b/>
        </w:rPr>
        <w:tab/>
      </w:r>
      <w:r w:rsidRPr="002A14DC">
        <w:rPr>
          <w:bCs/>
        </w:rPr>
        <w:t>Muhammed Sami Arslan</w:t>
      </w:r>
      <w:r>
        <w:rPr>
          <w:bCs/>
        </w:rPr>
        <w:t xml:space="preserve"> (M</w:t>
      </w:r>
      <w:r w:rsidRPr="002A14DC">
        <w:rPr>
          <w:bCs/>
        </w:rPr>
        <w:t xml:space="preserve">eslek </w:t>
      </w:r>
      <w:r>
        <w:rPr>
          <w:bCs/>
        </w:rPr>
        <w:t>D</w:t>
      </w:r>
      <w:r w:rsidRPr="002A14DC">
        <w:rPr>
          <w:bCs/>
        </w:rPr>
        <w:t xml:space="preserve">ersleri </w:t>
      </w:r>
      <w:r>
        <w:rPr>
          <w:bCs/>
        </w:rPr>
        <w:t>Ö</w:t>
      </w:r>
      <w:r w:rsidRPr="002A14DC">
        <w:rPr>
          <w:bCs/>
        </w:rPr>
        <w:t>ğretmeni</w:t>
      </w:r>
      <w:r>
        <w:rPr>
          <w:bCs/>
        </w:rPr>
        <w:t>)</w:t>
      </w:r>
    </w:p>
    <w:p w14:paraId="5C97D36F" w14:textId="77777777" w:rsidR="002A14DC" w:rsidRDefault="002A14DC" w:rsidP="002A14DC">
      <w:pPr>
        <w:pStyle w:val="GvdeMetni"/>
        <w:tabs>
          <w:tab w:val="left" w:pos="1532"/>
        </w:tabs>
        <w:ind w:left="116"/>
        <w:rPr>
          <w:bCs/>
        </w:rPr>
      </w:pPr>
      <w:r w:rsidRPr="002A14DC">
        <w:rPr>
          <w:bCs/>
        </w:rPr>
        <w:tab/>
      </w:r>
    </w:p>
    <w:p w14:paraId="24E70566" w14:textId="479730F3" w:rsidR="00DB0AB0" w:rsidRPr="002A14DC" w:rsidRDefault="002A14DC" w:rsidP="002A14DC">
      <w:pPr>
        <w:pStyle w:val="GvdeMetni"/>
        <w:tabs>
          <w:tab w:val="left" w:pos="1532"/>
        </w:tabs>
        <w:ind w:left="116"/>
        <w:rPr>
          <w:bCs/>
        </w:rPr>
      </w:pPr>
      <w:r>
        <w:rPr>
          <w:bCs/>
        </w:rPr>
        <w:tab/>
      </w:r>
      <w:r w:rsidRPr="002A14DC">
        <w:rPr>
          <w:bCs/>
        </w:rPr>
        <w:t xml:space="preserve">Şule </w:t>
      </w:r>
      <w:proofErr w:type="gramStart"/>
      <w:r w:rsidRPr="002A14DC">
        <w:rPr>
          <w:bCs/>
        </w:rPr>
        <w:t xml:space="preserve">Keskin </w:t>
      </w:r>
      <w:r>
        <w:rPr>
          <w:bCs/>
        </w:rPr>
        <w:t xml:space="preserve"> (</w:t>
      </w:r>
      <w:proofErr w:type="gramEnd"/>
      <w:r>
        <w:rPr>
          <w:bCs/>
        </w:rPr>
        <w:t>M</w:t>
      </w:r>
      <w:r w:rsidRPr="002A14DC">
        <w:rPr>
          <w:bCs/>
        </w:rPr>
        <w:t xml:space="preserve">eslek </w:t>
      </w:r>
      <w:r>
        <w:rPr>
          <w:bCs/>
        </w:rPr>
        <w:t>D</w:t>
      </w:r>
      <w:r w:rsidRPr="002A14DC">
        <w:rPr>
          <w:bCs/>
        </w:rPr>
        <w:t xml:space="preserve">ersleri </w:t>
      </w:r>
      <w:r>
        <w:rPr>
          <w:bCs/>
        </w:rPr>
        <w:t>Ö</w:t>
      </w:r>
      <w:r w:rsidRPr="002A14DC">
        <w:rPr>
          <w:bCs/>
        </w:rPr>
        <w:t>ğretmeni</w:t>
      </w:r>
      <w:r>
        <w:rPr>
          <w:bCs/>
        </w:rPr>
        <w:t>)</w:t>
      </w:r>
    </w:p>
    <w:p w14:paraId="716746BB" w14:textId="77777777" w:rsidR="002A14DC" w:rsidRDefault="002A14DC" w:rsidP="002A14DC">
      <w:pPr>
        <w:pStyle w:val="GvdeMetni"/>
        <w:tabs>
          <w:tab w:val="left" w:pos="1532"/>
        </w:tabs>
        <w:ind w:left="116"/>
        <w:rPr>
          <w:bCs/>
        </w:rPr>
      </w:pPr>
      <w:r w:rsidRPr="002A14DC">
        <w:rPr>
          <w:bCs/>
        </w:rPr>
        <w:tab/>
      </w:r>
    </w:p>
    <w:p w14:paraId="61BE1166" w14:textId="221160BB" w:rsidR="002A14DC" w:rsidRPr="002A14DC" w:rsidRDefault="002A14DC" w:rsidP="002A14DC">
      <w:pPr>
        <w:pStyle w:val="GvdeMetni"/>
        <w:tabs>
          <w:tab w:val="left" w:pos="1532"/>
        </w:tabs>
        <w:ind w:left="116"/>
        <w:rPr>
          <w:bCs/>
        </w:rPr>
      </w:pPr>
      <w:r>
        <w:rPr>
          <w:bCs/>
        </w:rPr>
        <w:tab/>
      </w:r>
      <w:r w:rsidRPr="002A14DC">
        <w:rPr>
          <w:bCs/>
        </w:rPr>
        <w:t>Şerife Kaçmaz</w:t>
      </w:r>
      <w:r>
        <w:rPr>
          <w:bCs/>
        </w:rPr>
        <w:t xml:space="preserve"> (D</w:t>
      </w:r>
      <w:r w:rsidRPr="002A14DC">
        <w:rPr>
          <w:bCs/>
        </w:rPr>
        <w:t xml:space="preserve">in </w:t>
      </w:r>
      <w:r>
        <w:rPr>
          <w:bCs/>
        </w:rPr>
        <w:t>K</w:t>
      </w:r>
      <w:r w:rsidRPr="002A14DC">
        <w:rPr>
          <w:bCs/>
        </w:rPr>
        <w:t xml:space="preserve">ültürü ve </w:t>
      </w:r>
      <w:r>
        <w:rPr>
          <w:bCs/>
        </w:rPr>
        <w:t>A</w:t>
      </w:r>
      <w:r w:rsidRPr="002A14DC">
        <w:rPr>
          <w:bCs/>
        </w:rPr>
        <w:t xml:space="preserve">hlak </w:t>
      </w:r>
      <w:r>
        <w:rPr>
          <w:bCs/>
        </w:rPr>
        <w:t>B</w:t>
      </w:r>
      <w:r w:rsidRPr="002A14DC">
        <w:rPr>
          <w:bCs/>
        </w:rPr>
        <w:t xml:space="preserve">ilgisi </w:t>
      </w:r>
      <w:r>
        <w:rPr>
          <w:bCs/>
        </w:rPr>
        <w:t>Ö</w:t>
      </w:r>
      <w:r w:rsidRPr="002A14DC">
        <w:rPr>
          <w:bCs/>
        </w:rPr>
        <w:t>ğretmeni</w:t>
      </w:r>
      <w:r>
        <w:rPr>
          <w:bCs/>
        </w:rPr>
        <w:t>)</w:t>
      </w:r>
    </w:p>
    <w:p w14:paraId="3C2671AC" w14:textId="77777777" w:rsidR="002A14DC" w:rsidRDefault="002A14DC">
      <w:pPr>
        <w:pStyle w:val="GvdeMetni"/>
        <w:ind w:left="116"/>
        <w:jc w:val="both"/>
        <w:rPr>
          <w:b/>
        </w:rPr>
      </w:pPr>
    </w:p>
    <w:p w14:paraId="1F744FB4" w14:textId="77777777" w:rsidR="002A14DC" w:rsidRDefault="002A14DC">
      <w:pPr>
        <w:pStyle w:val="GvdeMetni"/>
        <w:ind w:left="116"/>
        <w:jc w:val="both"/>
        <w:rPr>
          <w:b/>
        </w:rPr>
      </w:pPr>
    </w:p>
    <w:p w14:paraId="621467A8" w14:textId="77777777" w:rsidR="002A14DC" w:rsidRDefault="002A14DC">
      <w:pPr>
        <w:pStyle w:val="GvdeMetni"/>
        <w:ind w:left="116"/>
        <w:jc w:val="both"/>
        <w:rPr>
          <w:b/>
        </w:rPr>
      </w:pPr>
    </w:p>
    <w:p w14:paraId="0C30D8CD" w14:textId="77777777" w:rsidR="002A14DC" w:rsidRDefault="002A14DC">
      <w:pPr>
        <w:pStyle w:val="GvdeMetni"/>
        <w:ind w:left="116"/>
        <w:jc w:val="both"/>
        <w:rPr>
          <w:b/>
        </w:rPr>
      </w:pPr>
    </w:p>
    <w:p w14:paraId="347294C2" w14:textId="43C6A06C" w:rsidR="00DB0AB0" w:rsidRDefault="00CA19EB">
      <w:pPr>
        <w:pStyle w:val="GvdeMetni"/>
        <w:ind w:left="116"/>
        <w:jc w:val="both"/>
      </w:pPr>
      <w:r>
        <w:rPr>
          <w:b/>
        </w:rPr>
        <w:t>Madde 3:</w:t>
      </w:r>
      <w:r w:rsidR="008839F2">
        <w:rPr>
          <w:b/>
        </w:rPr>
        <w:t xml:space="preserve"> </w:t>
      </w:r>
      <w:r>
        <w:t>Yürütme Komisyonu aynı zamanda jüri görevi yapacaktır.</w:t>
      </w:r>
    </w:p>
    <w:p w14:paraId="2AC1A993" w14:textId="77777777" w:rsidR="00DB0AB0" w:rsidRDefault="00DB0AB0">
      <w:pPr>
        <w:jc w:val="both"/>
        <w:sectPr w:rsidR="00DB0AB0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14:paraId="629330BC" w14:textId="77777777" w:rsidR="00DB0AB0" w:rsidRDefault="00CA19EB">
      <w:pPr>
        <w:pStyle w:val="Balk1"/>
        <w:spacing w:before="76"/>
      </w:pPr>
      <w:r>
        <w:lastRenderedPageBreak/>
        <w:t>KATILIM ŞARTLARI:</w:t>
      </w:r>
    </w:p>
    <w:p w14:paraId="43C18F50" w14:textId="77777777" w:rsidR="00DB0AB0" w:rsidRDefault="00DB0AB0">
      <w:pPr>
        <w:pStyle w:val="GvdeMetni"/>
        <w:spacing w:before="11"/>
        <w:rPr>
          <w:b/>
          <w:sz w:val="30"/>
        </w:rPr>
      </w:pPr>
    </w:p>
    <w:p w14:paraId="73A3C2EE" w14:textId="7A24853C" w:rsidR="00DB0AB0" w:rsidRDefault="00CA19EB">
      <w:pPr>
        <w:pStyle w:val="GvdeMetni"/>
        <w:spacing w:line="276" w:lineRule="auto"/>
        <w:ind w:left="116" w:right="119"/>
        <w:jc w:val="both"/>
      </w:pPr>
      <w:r>
        <w:rPr>
          <w:b/>
        </w:rPr>
        <w:t>Madde 4:</w:t>
      </w:r>
      <w:r w:rsidR="008839F2">
        <w:rPr>
          <w:b/>
        </w:rPr>
        <w:t xml:space="preserve"> </w:t>
      </w:r>
      <w:r>
        <w:t>Yarışma</w:t>
      </w:r>
      <w:r w:rsidR="008839F2">
        <w:t>ya örgün öğretim içerisinde yer alan ortaokul ve lise düzeyindeki tüm öğrenciler katılabilecek olup, her öğrenci kendi öğretim düzeyindeki kategoride mücadele edebilecektir.</w:t>
      </w:r>
    </w:p>
    <w:p w14:paraId="6C7A209D" w14:textId="77777777" w:rsidR="00DB0AB0" w:rsidRDefault="00DB0AB0">
      <w:pPr>
        <w:pStyle w:val="GvdeMetni"/>
        <w:rPr>
          <w:sz w:val="28"/>
        </w:rPr>
      </w:pPr>
    </w:p>
    <w:p w14:paraId="2442267D" w14:textId="2EB45F2B" w:rsidR="00DB0AB0" w:rsidRDefault="008839F2">
      <w:pPr>
        <w:pStyle w:val="Balk1"/>
      </w:pPr>
      <w:r>
        <w:t>YARIŞMAYA KATILACAK ÖĞRENCİLER</w:t>
      </w:r>
      <w:r w:rsidR="00CA19EB">
        <w:t xml:space="preserve"> İÇİN YARIŞMAYA ESAS TEŞKİL EDEN </w:t>
      </w:r>
      <w:r>
        <w:t>KAYNAK</w:t>
      </w:r>
      <w:r w:rsidR="00CA19EB">
        <w:t>:</w:t>
      </w:r>
    </w:p>
    <w:p w14:paraId="18CB6234" w14:textId="77777777" w:rsidR="00DB0AB0" w:rsidRDefault="00DB0AB0">
      <w:pPr>
        <w:pStyle w:val="GvdeMetni"/>
        <w:spacing w:before="8"/>
        <w:rPr>
          <w:b/>
          <w:sz w:val="30"/>
        </w:rPr>
      </w:pPr>
    </w:p>
    <w:p w14:paraId="5E834EC8" w14:textId="4DCDF00C" w:rsidR="00DB0AB0" w:rsidRPr="007A5A60" w:rsidRDefault="00CA19EB" w:rsidP="008839F2">
      <w:pPr>
        <w:pStyle w:val="GvdeMetni"/>
        <w:ind w:left="116"/>
        <w:rPr>
          <w:bCs/>
        </w:rPr>
      </w:pPr>
      <w:r>
        <w:rPr>
          <w:b/>
        </w:rPr>
        <w:t>Madde 5:</w:t>
      </w:r>
      <w:r w:rsidR="008839F2">
        <w:rPr>
          <w:b/>
        </w:rPr>
        <w:t xml:space="preserve"> </w:t>
      </w:r>
      <w:r w:rsidR="008839F2" w:rsidRPr="007A5A60">
        <w:rPr>
          <w:bCs/>
        </w:rPr>
        <w:t>Yarışma Soruları ‘Diyanet İşleri Başkanlığı</w:t>
      </w:r>
      <w:r w:rsidR="007A5A60" w:rsidRPr="007A5A60">
        <w:rPr>
          <w:bCs/>
        </w:rPr>
        <w:t xml:space="preserve"> Yayınları’ tarafından çıkarılmış olan ‘DİNİM İSLAM-Temel Bilgiler’ adlı kitap esas alınarak hazırlanacaktır.</w:t>
      </w:r>
    </w:p>
    <w:p w14:paraId="6E722E90" w14:textId="77777777" w:rsidR="00DB0AB0" w:rsidRDefault="00DB0AB0">
      <w:pPr>
        <w:pStyle w:val="GvdeMetni"/>
        <w:rPr>
          <w:sz w:val="31"/>
        </w:rPr>
      </w:pPr>
    </w:p>
    <w:p w14:paraId="0547A150" w14:textId="77777777" w:rsidR="00DB0AB0" w:rsidRDefault="00DB0AB0">
      <w:pPr>
        <w:pStyle w:val="GvdeMetni"/>
        <w:spacing w:before="7"/>
        <w:rPr>
          <w:sz w:val="27"/>
        </w:rPr>
      </w:pPr>
    </w:p>
    <w:p w14:paraId="28043B8D" w14:textId="77777777" w:rsidR="00DB0AB0" w:rsidRDefault="00CA19EB">
      <w:pPr>
        <w:pStyle w:val="Balk1"/>
        <w:spacing w:before="1"/>
      </w:pPr>
      <w:r>
        <w:t>YARIŞMANIN ŞEKLİ:</w:t>
      </w:r>
    </w:p>
    <w:p w14:paraId="456D609F" w14:textId="77777777" w:rsidR="00DB0AB0" w:rsidRDefault="00DB0AB0">
      <w:pPr>
        <w:pStyle w:val="GvdeMetni"/>
        <w:spacing w:before="7"/>
        <w:rPr>
          <w:b/>
          <w:sz w:val="30"/>
        </w:rPr>
      </w:pPr>
    </w:p>
    <w:p w14:paraId="0A1CDA7E" w14:textId="4FA24D02" w:rsidR="00A85330" w:rsidRDefault="00CA19EB" w:rsidP="00A85330">
      <w:pPr>
        <w:pStyle w:val="GvdeMetni"/>
        <w:spacing w:line="276" w:lineRule="auto"/>
        <w:ind w:left="116" w:right="119"/>
        <w:jc w:val="both"/>
      </w:pPr>
      <w:r>
        <w:rPr>
          <w:b/>
        </w:rPr>
        <w:t>Madde 6:</w:t>
      </w:r>
      <w:r w:rsidR="007A5A60">
        <w:rPr>
          <w:b/>
        </w:rPr>
        <w:t xml:space="preserve"> </w:t>
      </w:r>
      <w:r>
        <w:t>Yarışma</w:t>
      </w:r>
      <w:r w:rsidR="007A5A60">
        <w:t xml:space="preserve"> ortaokul ve lise düzeyinde olmak üzere 2 kategoride yapılacaktır. Ortaokul ve Lise düzeyinde öğrenim gören öğrenciler yalnızca kendi kategorilerinde yarışabileceklerdir. Yarışma 3 aşamadan oluşaca</w:t>
      </w:r>
      <w:r w:rsidR="00052468">
        <w:t>k olup</w:t>
      </w:r>
      <w:r w:rsidR="00EA1BBC">
        <w:t>;</w:t>
      </w:r>
    </w:p>
    <w:p w14:paraId="20711933" w14:textId="77777777" w:rsidR="00A85330" w:rsidRDefault="00A85330" w:rsidP="00A85330">
      <w:pPr>
        <w:pStyle w:val="GvdeMetni"/>
        <w:spacing w:line="276" w:lineRule="auto"/>
        <w:ind w:left="116" w:right="119"/>
        <w:jc w:val="both"/>
      </w:pPr>
    </w:p>
    <w:p w14:paraId="17C23A05" w14:textId="42F3F0C9" w:rsidR="00A85330" w:rsidRDefault="00A85330" w:rsidP="00A85330">
      <w:pPr>
        <w:pStyle w:val="GvdeMetni"/>
        <w:numPr>
          <w:ilvl w:val="0"/>
          <w:numId w:val="2"/>
        </w:numPr>
        <w:spacing w:line="276" w:lineRule="auto"/>
        <w:ind w:right="119"/>
        <w:jc w:val="both"/>
      </w:pPr>
      <w:r>
        <w:t>1.</w:t>
      </w:r>
      <w:r w:rsidR="00052468">
        <w:t>Aşama olan ön eleme aşamasında;</w:t>
      </w:r>
      <w:r w:rsidR="00CA19EB">
        <w:t xml:space="preserve"> </w:t>
      </w:r>
      <w:r w:rsidR="00052468">
        <w:t xml:space="preserve">her okul, kendi </w:t>
      </w:r>
      <w:r w:rsidR="00BF3777">
        <w:t xml:space="preserve">Din Kültürü </w:t>
      </w:r>
      <w:proofErr w:type="gramStart"/>
      <w:r w:rsidR="00BF3777">
        <w:t>Ve</w:t>
      </w:r>
      <w:proofErr w:type="gramEnd"/>
      <w:r w:rsidR="00BF3777">
        <w:t xml:space="preserve"> Ahlak Bilgisi </w:t>
      </w:r>
      <w:r w:rsidR="00052468">
        <w:t>öğretmenlerinin hazırlayacağı ön eleme sorularının katılımcı öğrencilere yöneltilmesi sonucunda</w:t>
      </w:r>
      <w:r w:rsidR="00580E1D">
        <w:t xml:space="preserve"> ortaokullarda 3, liselerde 6</w:t>
      </w:r>
      <w:r w:rsidR="00052468">
        <w:t xml:space="preserve"> en başarılı olan </w:t>
      </w:r>
      <w:r w:rsidR="00580E1D">
        <w:t>öğrenciyi seçecektir. Okullarda bu ön elemede başarılı olan öğrenciler Yarışma Komisyonuna bildirilecek ve yarışma komisyonu başarılı olan öğrenciler için okullara ‘Dinim İslam’ adlı kitabı</w:t>
      </w:r>
      <w:r w:rsidR="00EA5A12">
        <w:t>n</w:t>
      </w:r>
      <w:r w:rsidR="00580E1D">
        <w:t xml:space="preserve"> (fiziki</w:t>
      </w:r>
      <w:r w:rsidR="00212915">
        <w:t xml:space="preserve"> olarak</w:t>
      </w:r>
      <w:r w:rsidR="00580E1D">
        <w:t xml:space="preserve"> ya da </w:t>
      </w:r>
      <w:proofErr w:type="spellStart"/>
      <w:r w:rsidR="00580E1D">
        <w:t>pdf</w:t>
      </w:r>
      <w:proofErr w:type="spellEnd"/>
      <w:r w:rsidR="00580E1D">
        <w:t xml:space="preserve"> formatında) teminini sağlaya</w:t>
      </w:r>
      <w:r w:rsidR="00257DC7">
        <w:t>caktır. Ön elemeyi geçen ve komisyonca ‘Dinim İslam’ adlı kitapları okullarına gönderilerek</w:t>
      </w:r>
      <w:r w:rsidR="00580E1D">
        <w:t xml:space="preserve"> </w:t>
      </w:r>
      <w:r w:rsidR="00257DC7">
        <w:t>kendilerine teslim edilen öğrenciler, 1 aylık sürede kendilerine temin edilen kaynaktan yararlanacaklar</w:t>
      </w:r>
      <w:r w:rsidR="00EA5A12">
        <w:t xml:space="preserve"> 1 ay sonunda 2. Aşama olan ve Yarışma Komisyonu’nca hazırlanıp 40 sorudan oluşan çoktan seçmeli sınava katılacaklardır.</w:t>
      </w:r>
    </w:p>
    <w:p w14:paraId="3F9AE8B6" w14:textId="464DA82A" w:rsidR="00A85330" w:rsidRDefault="00EA1BBC" w:rsidP="00A85330">
      <w:pPr>
        <w:pStyle w:val="GvdeMetni"/>
        <w:numPr>
          <w:ilvl w:val="0"/>
          <w:numId w:val="2"/>
        </w:numPr>
        <w:spacing w:line="276" w:lineRule="auto"/>
        <w:ind w:right="119"/>
        <w:jc w:val="both"/>
      </w:pPr>
      <w:r>
        <w:t xml:space="preserve">2. Aşama sınavı İmam Hatip Lisesi Hizmet Binasında </w:t>
      </w:r>
      <w:r w:rsidR="00EB4D2E">
        <w:t>a</w:t>
      </w:r>
      <w:r>
        <w:t>ynı anda ve belirlenen salonlarda, belirlenen tarih ve saatlerde ‘Komisyon üyelerinin gözetimlerinde yapılacaktır.</w:t>
      </w:r>
      <w:r w:rsidR="00904F96">
        <w:t xml:space="preserve"> Bu ortak sınav</w:t>
      </w:r>
      <w:r w:rsidR="00BF3777">
        <w:t xml:space="preserve"> neticesinde</w:t>
      </w:r>
      <w:r w:rsidR="00904F96">
        <w:t xml:space="preserve"> ortaokul düzeyinde olan en </w:t>
      </w:r>
      <w:r w:rsidR="00BF3777">
        <w:t>başarılı</w:t>
      </w:r>
      <w:r w:rsidR="00904F96">
        <w:t xml:space="preserve"> 10</w:t>
      </w:r>
      <w:r w:rsidR="00BF3777">
        <w:t xml:space="preserve"> öğrenci </w:t>
      </w:r>
      <w:r w:rsidR="00212915">
        <w:t>kendi arasında ve</w:t>
      </w:r>
      <w:r w:rsidR="00BF3777">
        <w:t xml:space="preserve"> lise düzeyinde olan en başarılı 10 öğrenci</w:t>
      </w:r>
      <w:r w:rsidR="00212915">
        <w:t xml:space="preserve"> kendi arasında</w:t>
      </w:r>
      <w:r w:rsidR="00BF3777">
        <w:t>, Final Aşaması</w:t>
      </w:r>
      <w:r w:rsidR="00E76870">
        <w:t xml:space="preserve"> (3.Aşama)</w:t>
      </w:r>
      <w:r w:rsidR="00BF3777">
        <w:t xml:space="preserve"> olan ve </w:t>
      </w:r>
      <w:r w:rsidR="00E35461">
        <w:t>0</w:t>
      </w:r>
      <w:r w:rsidR="00F6480E">
        <w:t>4</w:t>
      </w:r>
      <w:r w:rsidR="00EB4D2E">
        <w:t>/</w:t>
      </w:r>
      <w:r w:rsidR="00E35461">
        <w:t>01</w:t>
      </w:r>
      <w:r w:rsidR="00EB4D2E">
        <w:t>/202</w:t>
      </w:r>
      <w:r w:rsidR="00E35461">
        <w:t>2</w:t>
      </w:r>
      <w:r w:rsidR="00BF3777">
        <w:t xml:space="preserve"> tarihinde </w:t>
      </w:r>
      <w:r w:rsidR="00E35461">
        <w:t xml:space="preserve">EMİRDAĞ KYK YURDU KONFERANS SALONU’ </w:t>
      </w:r>
      <w:proofErr w:type="spellStart"/>
      <w:r w:rsidR="00E35461">
        <w:t>n</w:t>
      </w:r>
      <w:r w:rsidR="00BF3777">
        <w:t>da</w:t>
      </w:r>
      <w:proofErr w:type="spellEnd"/>
      <w:r w:rsidR="00BF3777">
        <w:t xml:space="preserve"> yapılacak büyük finalde </w:t>
      </w:r>
      <w:r w:rsidR="00212915">
        <w:t>yarışacaklardır</w:t>
      </w:r>
      <w:r w:rsidR="00BF3777">
        <w:t>.</w:t>
      </w:r>
      <w:r w:rsidR="00EB4D2E">
        <w:t xml:space="preserve"> </w:t>
      </w:r>
    </w:p>
    <w:p w14:paraId="754D7DF0" w14:textId="37B857A9" w:rsidR="00C5683A" w:rsidRDefault="00EB4D2E" w:rsidP="00A85330">
      <w:pPr>
        <w:pStyle w:val="GvdeMetni"/>
        <w:numPr>
          <w:ilvl w:val="0"/>
          <w:numId w:val="2"/>
        </w:numPr>
        <w:spacing w:line="276" w:lineRule="auto"/>
        <w:ind w:right="119"/>
        <w:jc w:val="both"/>
      </w:pPr>
      <w:r>
        <w:t>Final aşaması</w:t>
      </w:r>
      <w:r w:rsidR="00A85330">
        <w:t xml:space="preserve"> olan</w:t>
      </w:r>
      <w:r>
        <w:t xml:space="preserve"> 3.aşama bilgi yarışması formatında yapılacak olup,</w:t>
      </w:r>
      <w:r w:rsidR="00212915">
        <w:t xml:space="preserve"> her yarışmacı kendilerine ayrılan </w:t>
      </w:r>
      <w:r w:rsidR="005329DD">
        <w:t xml:space="preserve">tekli masalarda yerlerini alacaklardır. </w:t>
      </w:r>
      <w:proofErr w:type="spellStart"/>
      <w:r w:rsidR="005329DD">
        <w:t>Moderatör</w:t>
      </w:r>
      <w:proofErr w:type="spellEnd"/>
      <w:r w:rsidR="005329DD">
        <w:t xml:space="preserve"> tarafından sorulan her bir soru sonunda kendilerine verilen 1 dakikalık sürede o soruyu yanıtlayarak, süre sonunda cevapları yazdıkları kağıtları </w:t>
      </w:r>
      <w:proofErr w:type="spellStart"/>
      <w:r w:rsidR="005329DD">
        <w:t>moderatör</w:t>
      </w:r>
      <w:proofErr w:type="spellEnd"/>
      <w:r w:rsidR="005329DD">
        <w:t xml:space="preserve"> ve seyircilerin göreceği şekilde kaldırarak bekleyecekler ve </w:t>
      </w:r>
      <w:proofErr w:type="spellStart"/>
      <w:r w:rsidR="005329DD">
        <w:t>moderatör</w:t>
      </w:r>
      <w:proofErr w:type="spellEnd"/>
      <w:r w:rsidR="005329DD">
        <w:t xml:space="preserve"> verilen cevapları teker teker okuyacak ve doğru cevaplar </w:t>
      </w:r>
      <w:r w:rsidR="00A85330">
        <w:t xml:space="preserve">’10 puan’ yanlış/eksik cevaplar ise ‘0 puan’ olarak </w:t>
      </w:r>
      <w:r w:rsidR="005329DD">
        <w:t>puanlandırılarak</w:t>
      </w:r>
      <w:r w:rsidR="00A85330">
        <w:t xml:space="preserve">, yöneltilen 20 soru </w:t>
      </w:r>
      <w:r w:rsidR="00FE3799">
        <w:t>sonundaki puan üstünlüğüne göre ilk 3 sırada yer alıp dereceye giren öğrenciler, ‘‘kendi kategorilerinde ilan edilen ödülleri dereceleri doğrultusunda almaya hak kazananlar’’ olarak ilan edileceklerdir. (Ortaokul kategorisinde ayrı, Lise kategorisinde ayrı olacak şekilde ilk 3 ilan edilecektir</w:t>
      </w:r>
      <w:r w:rsidR="00E76870">
        <w:t>. Dereceye giren öğrenciler arasında eşitlik olması durumunda kura çekimi yöntemi</w:t>
      </w:r>
      <w:r w:rsidR="00902551">
        <w:t>ne başvurulacaktır.)</w:t>
      </w:r>
    </w:p>
    <w:p w14:paraId="78106B57" w14:textId="28F2EA9C" w:rsidR="00EB4D2E" w:rsidRDefault="00EB4D2E" w:rsidP="00EB4D2E">
      <w:pPr>
        <w:pStyle w:val="GvdeMetni"/>
        <w:spacing w:line="276" w:lineRule="auto"/>
        <w:ind w:right="119"/>
        <w:jc w:val="both"/>
      </w:pPr>
    </w:p>
    <w:p w14:paraId="0A1F1BD9" w14:textId="77777777" w:rsidR="00EB4D2E" w:rsidRDefault="00EB4D2E" w:rsidP="00EB4D2E">
      <w:pPr>
        <w:pStyle w:val="GvdeMetni"/>
        <w:spacing w:line="276" w:lineRule="auto"/>
        <w:ind w:right="119"/>
        <w:jc w:val="both"/>
      </w:pPr>
    </w:p>
    <w:p w14:paraId="2F1FFFF0" w14:textId="77777777" w:rsidR="00DB0AB0" w:rsidRDefault="00DB0AB0">
      <w:pPr>
        <w:sectPr w:rsidR="00DB0AB0">
          <w:pgSz w:w="11910" w:h="16840"/>
          <w:pgMar w:top="1320" w:right="1300" w:bottom="280" w:left="1300" w:header="708" w:footer="708" w:gutter="0"/>
          <w:cols w:space="708"/>
        </w:sectPr>
      </w:pPr>
    </w:p>
    <w:p w14:paraId="79AA6BB5" w14:textId="77777777" w:rsidR="00DB0AB0" w:rsidRDefault="00DB0AB0">
      <w:pPr>
        <w:pStyle w:val="GvdeMetni"/>
        <w:rPr>
          <w:sz w:val="20"/>
        </w:rPr>
      </w:pPr>
    </w:p>
    <w:p w14:paraId="19F2F093" w14:textId="77777777" w:rsidR="00DB0AB0" w:rsidRDefault="00DB0AB0">
      <w:pPr>
        <w:pStyle w:val="GvdeMetni"/>
        <w:rPr>
          <w:sz w:val="20"/>
        </w:rPr>
      </w:pPr>
    </w:p>
    <w:p w14:paraId="4414E158" w14:textId="72FDD8F4" w:rsidR="00DB0AB0" w:rsidRDefault="00902551" w:rsidP="00C405D5">
      <w:pPr>
        <w:pStyle w:val="GvdeMetni"/>
        <w:spacing w:before="9"/>
        <w:rPr>
          <w:b/>
          <w:bCs/>
        </w:rPr>
      </w:pPr>
      <w:r w:rsidRPr="00C405D5">
        <w:rPr>
          <w:b/>
          <w:bCs/>
        </w:rPr>
        <w:t>EK MADDELER</w:t>
      </w:r>
      <w:r w:rsidR="00C405D5">
        <w:rPr>
          <w:b/>
          <w:bCs/>
        </w:rPr>
        <w:t>:</w:t>
      </w:r>
    </w:p>
    <w:p w14:paraId="0F78F990" w14:textId="77777777" w:rsidR="00C405D5" w:rsidRDefault="00C405D5" w:rsidP="00C405D5">
      <w:pPr>
        <w:pStyle w:val="GvdeMetni"/>
        <w:spacing w:before="9"/>
        <w:ind w:left="851"/>
        <w:rPr>
          <w:b/>
          <w:bCs/>
        </w:rPr>
      </w:pPr>
    </w:p>
    <w:p w14:paraId="53AEEA95" w14:textId="786A47F1" w:rsidR="00C405D5" w:rsidRDefault="00C405D5" w:rsidP="00902551">
      <w:pPr>
        <w:pStyle w:val="GvdeMetni"/>
        <w:spacing w:before="9"/>
        <w:ind w:left="851" w:hanging="851"/>
        <w:rPr>
          <w:b/>
          <w:bCs/>
        </w:rPr>
      </w:pPr>
    </w:p>
    <w:p w14:paraId="275A3313" w14:textId="3C5D660F" w:rsidR="00C405D5" w:rsidRDefault="00C405D5" w:rsidP="00C405D5">
      <w:pPr>
        <w:pStyle w:val="GvdeMetni"/>
        <w:ind w:left="116"/>
      </w:pPr>
      <w:r>
        <w:rPr>
          <w:b/>
        </w:rPr>
        <w:t xml:space="preserve">Madde </w:t>
      </w:r>
      <w:r w:rsidR="000B6CFC">
        <w:rPr>
          <w:b/>
        </w:rPr>
        <w:t>7</w:t>
      </w:r>
      <w:r>
        <w:rPr>
          <w:b/>
        </w:rPr>
        <w:t xml:space="preserve">: </w:t>
      </w:r>
      <w:r>
        <w:t>Yarışmanın herhangi bir aşamasında kopya teşebbüsü olursa o kişi başarısız kabul edilecektir.</w:t>
      </w:r>
    </w:p>
    <w:p w14:paraId="1B02670C" w14:textId="1FE77F53" w:rsidR="00C405D5" w:rsidRPr="007A5A60" w:rsidRDefault="00C405D5" w:rsidP="00A27823">
      <w:pPr>
        <w:pStyle w:val="GvdeMetni"/>
        <w:ind w:left="116" w:right="707"/>
        <w:rPr>
          <w:bCs/>
        </w:rPr>
      </w:pPr>
      <w:r>
        <w:rPr>
          <w:b/>
        </w:rPr>
        <w:t xml:space="preserve">Madde </w:t>
      </w:r>
      <w:r w:rsidR="000B6CFC">
        <w:rPr>
          <w:b/>
        </w:rPr>
        <w:t>8</w:t>
      </w:r>
      <w:r>
        <w:rPr>
          <w:b/>
        </w:rPr>
        <w:t xml:space="preserve">: </w:t>
      </w:r>
      <w:r w:rsidR="00A27823">
        <w:t>Yarışmanın herhangi bir aşamasında gelişecek herhangi bir olumsuzluk durumunda kararı yarışma yürütme komisyonu verecektir.</w:t>
      </w:r>
    </w:p>
    <w:p w14:paraId="2056E562" w14:textId="40AAABC1" w:rsidR="00C405D5" w:rsidRDefault="00C405D5" w:rsidP="00902551">
      <w:pPr>
        <w:pStyle w:val="GvdeMetni"/>
        <w:spacing w:before="9"/>
        <w:ind w:left="851" w:hanging="851"/>
        <w:rPr>
          <w:b/>
          <w:bCs/>
        </w:rPr>
      </w:pPr>
    </w:p>
    <w:p w14:paraId="41FA7BDE" w14:textId="69624D97" w:rsidR="00A27823" w:rsidRDefault="00C405D5" w:rsidP="00C405D5">
      <w:pPr>
        <w:pStyle w:val="GvdeMetni"/>
        <w:ind w:left="116"/>
      </w:pPr>
      <w:r>
        <w:rPr>
          <w:b/>
        </w:rPr>
        <w:t xml:space="preserve">Madde </w:t>
      </w:r>
      <w:r w:rsidR="000B6CFC">
        <w:rPr>
          <w:b/>
        </w:rPr>
        <w:t>9</w:t>
      </w:r>
      <w:r>
        <w:rPr>
          <w:b/>
        </w:rPr>
        <w:t>:</w:t>
      </w:r>
      <w:r w:rsidR="00A27823">
        <w:rPr>
          <w:b/>
        </w:rPr>
        <w:t xml:space="preserve"> </w:t>
      </w:r>
      <w:r w:rsidR="00A27823" w:rsidRPr="00A27823">
        <w:rPr>
          <w:bCs/>
        </w:rPr>
        <w:t>Yarışmanın final aşamasında</w:t>
      </w:r>
      <w:r>
        <w:rPr>
          <w:b/>
        </w:rPr>
        <w:t xml:space="preserve"> </w:t>
      </w:r>
      <w:r w:rsidR="00A27823">
        <w:t>yöneltilen her bir soruya ayrılan süre bittikten sonra yazılan cevaplar kabul edilmeyecektir. Seyirciler tarafından sorunun cevabı</w:t>
      </w:r>
      <w:r w:rsidR="000B6CFC">
        <w:t>nın</w:t>
      </w:r>
      <w:r w:rsidR="00A27823">
        <w:t xml:space="preserve"> yarışmacılar tarafından duyulacak şekilde söylenmesi halinde soru iptal edilecek yedek soru sorulacak</w:t>
      </w:r>
      <w:r w:rsidR="000B6CFC">
        <w:t>tır.</w:t>
      </w:r>
    </w:p>
    <w:p w14:paraId="518374F4" w14:textId="77777777" w:rsidR="00A27823" w:rsidRDefault="00A27823" w:rsidP="00C405D5">
      <w:pPr>
        <w:pStyle w:val="GvdeMetni"/>
        <w:ind w:left="116"/>
        <w:rPr>
          <w:b/>
        </w:rPr>
      </w:pPr>
    </w:p>
    <w:p w14:paraId="061EBBDA" w14:textId="360DB07E" w:rsidR="00C405D5" w:rsidRDefault="00C405D5" w:rsidP="000B6CFC">
      <w:pPr>
        <w:pStyle w:val="GvdeMetni"/>
        <w:ind w:left="116"/>
        <w:rPr>
          <w:b/>
          <w:bCs/>
        </w:rPr>
      </w:pPr>
      <w:r>
        <w:rPr>
          <w:b/>
        </w:rPr>
        <w:t xml:space="preserve">Madde </w:t>
      </w:r>
      <w:r w:rsidR="000B6CFC">
        <w:rPr>
          <w:b/>
        </w:rPr>
        <w:t>10</w:t>
      </w:r>
      <w:r>
        <w:rPr>
          <w:b/>
        </w:rPr>
        <w:t xml:space="preserve">: </w:t>
      </w:r>
      <w:r w:rsidR="000B6CFC">
        <w:rPr>
          <w:bCs/>
        </w:rPr>
        <w:t>Yarışmanın 3. Aşaması olan ‘Büyük Final’ organizasyonun hazırlıklarını Emirdağ İlçe Müftülüğü gerçekleştirecektir.</w:t>
      </w:r>
    </w:p>
    <w:p w14:paraId="379ACA1E" w14:textId="4848B006" w:rsidR="00C405D5" w:rsidRDefault="00C405D5" w:rsidP="00902551">
      <w:pPr>
        <w:pStyle w:val="GvdeMetni"/>
        <w:spacing w:before="9"/>
        <w:ind w:left="851" w:hanging="851"/>
        <w:rPr>
          <w:b/>
          <w:bCs/>
        </w:rPr>
      </w:pPr>
    </w:p>
    <w:p w14:paraId="2B4E63B7" w14:textId="722CD0CE" w:rsidR="00C405D5" w:rsidRDefault="00326D8E" w:rsidP="00902551">
      <w:pPr>
        <w:pStyle w:val="GvdeMetni"/>
        <w:spacing w:before="9"/>
        <w:ind w:left="851" w:hanging="851"/>
        <w:rPr>
          <w:b/>
          <w:bCs/>
        </w:rPr>
      </w:pPr>
      <w:r>
        <w:rPr>
          <w:b/>
          <w:bCs/>
        </w:rPr>
        <w:t>ÖDÜLLER:</w:t>
      </w:r>
    </w:p>
    <w:p w14:paraId="3C5363BA" w14:textId="662597D5" w:rsidR="002B2CE1" w:rsidRDefault="002B2CE1" w:rsidP="00902551">
      <w:pPr>
        <w:pStyle w:val="GvdeMetni"/>
        <w:spacing w:before="9"/>
        <w:ind w:left="851" w:hanging="851"/>
        <w:rPr>
          <w:b/>
          <w:bCs/>
        </w:rPr>
      </w:pPr>
    </w:p>
    <w:p w14:paraId="4B3EA83C" w14:textId="00A62676" w:rsidR="002B2CE1" w:rsidRDefault="002B2CE1" w:rsidP="002B2CE1">
      <w:pPr>
        <w:pStyle w:val="GvdeMetni"/>
        <w:numPr>
          <w:ilvl w:val="0"/>
          <w:numId w:val="3"/>
        </w:numPr>
        <w:spacing w:before="9"/>
        <w:rPr>
          <w:b/>
          <w:bCs/>
        </w:rPr>
      </w:pPr>
      <w:r>
        <w:rPr>
          <w:b/>
          <w:bCs/>
        </w:rPr>
        <w:t xml:space="preserve">1.lik </w:t>
      </w:r>
      <w:proofErr w:type="gramStart"/>
      <w:r>
        <w:rPr>
          <w:b/>
          <w:bCs/>
        </w:rPr>
        <w:t>Ödülü :</w:t>
      </w:r>
      <w:proofErr w:type="gramEnd"/>
      <w:r>
        <w:rPr>
          <w:b/>
          <w:bCs/>
        </w:rPr>
        <w:t xml:space="preserve"> 1 adet </w:t>
      </w:r>
      <w:r w:rsidR="00DF42EA">
        <w:rPr>
          <w:b/>
          <w:bCs/>
        </w:rPr>
        <w:t>Yarım</w:t>
      </w:r>
      <w:r>
        <w:rPr>
          <w:b/>
          <w:bCs/>
        </w:rPr>
        <w:t xml:space="preserve"> Altın</w:t>
      </w:r>
    </w:p>
    <w:p w14:paraId="5BCCBD28" w14:textId="3BF4BA1A" w:rsidR="002B2CE1" w:rsidRDefault="002B2CE1" w:rsidP="002B2CE1">
      <w:pPr>
        <w:pStyle w:val="GvdeMetni"/>
        <w:numPr>
          <w:ilvl w:val="0"/>
          <w:numId w:val="3"/>
        </w:numPr>
        <w:spacing w:before="9"/>
        <w:rPr>
          <w:b/>
          <w:bCs/>
        </w:rPr>
      </w:pPr>
      <w:r>
        <w:rPr>
          <w:b/>
          <w:bCs/>
        </w:rPr>
        <w:t xml:space="preserve">2.lik Ödülü: 1 Adet </w:t>
      </w:r>
      <w:r w:rsidR="00DF42EA">
        <w:rPr>
          <w:b/>
          <w:bCs/>
        </w:rPr>
        <w:t>Çeyrek</w:t>
      </w:r>
      <w:r>
        <w:rPr>
          <w:b/>
          <w:bCs/>
        </w:rPr>
        <w:t xml:space="preserve"> Altın</w:t>
      </w:r>
    </w:p>
    <w:p w14:paraId="2ACF45AF" w14:textId="678F45A9" w:rsidR="002B2CE1" w:rsidRDefault="002B2CE1" w:rsidP="002B2CE1">
      <w:pPr>
        <w:pStyle w:val="GvdeMetni"/>
        <w:numPr>
          <w:ilvl w:val="0"/>
          <w:numId w:val="3"/>
        </w:numPr>
        <w:spacing w:before="9"/>
        <w:rPr>
          <w:b/>
          <w:bCs/>
        </w:rPr>
      </w:pPr>
      <w:r>
        <w:rPr>
          <w:b/>
          <w:bCs/>
        </w:rPr>
        <w:t xml:space="preserve">3.lük Ödülü: 1 Adet </w:t>
      </w:r>
      <w:r w:rsidR="00DF42EA">
        <w:rPr>
          <w:b/>
          <w:bCs/>
        </w:rPr>
        <w:t>Gram</w:t>
      </w:r>
      <w:r>
        <w:rPr>
          <w:b/>
          <w:bCs/>
        </w:rPr>
        <w:t xml:space="preserve"> Altın</w:t>
      </w:r>
    </w:p>
    <w:p w14:paraId="0F929D0F" w14:textId="069FF509" w:rsidR="005B3824" w:rsidRDefault="005B3824" w:rsidP="005B3824">
      <w:pPr>
        <w:pStyle w:val="GvdeMetni"/>
        <w:spacing w:before="9"/>
        <w:rPr>
          <w:b/>
          <w:bCs/>
        </w:rPr>
      </w:pPr>
    </w:p>
    <w:p w14:paraId="418810AB" w14:textId="1BF44504" w:rsidR="005B3824" w:rsidRDefault="005B3824" w:rsidP="005B3824">
      <w:pPr>
        <w:pStyle w:val="GvdeMetni"/>
        <w:spacing w:before="9"/>
        <w:rPr>
          <w:b/>
          <w:bCs/>
        </w:rPr>
      </w:pPr>
    </w:p>
    <w:p w14:paraId="05087C94" w14:textId="319FF03D" w:rsidR="005B3824" w:rsidRDefault="005B3824" w:rsidP="005B3824">
      <w:pPr>
        <w:pStyle w:val="GvdeMetni"/>
        <w:spacing w:before="9"/>
        <w:rPr>
          <w:b/>
          <w:bCs/>
        </w:rPr>
      </w:pPr>
    </w:p>
    <w:p w14:paraId="5FD03005" w14:textId="50CF242E" w:rsidR="005B3824" w:rsidRDefault="005B3824" w:rsidP="005B3824">
      <w:pPr>
        <w:pStyle w:val="GvdeMetni"/>
        <w:spacing w:before="9"/>
        <w:rPr>
          <w:b/>
          <w:bCs/>
        </w:rPr>
      </w:pPr>
    </w:p>
    <w:p w14:paraId="35ABD5EC" w14:textId="1C3A9714" w:rsidR="005B3824" w:rsidRDefault="005B3824" w:rsidP="005B3824">
      <w:pPr>
        <w:pStyle w:val="GvdeMetni"/>
        <w:spacing w:before="9"/>
        <w:rPr>
          <w:b/>
          <w:bCs/>
        </w:rPr>
      </w:pPr>
    </w:p>
    <w:p w14:paraId="0EC293AA" w14:textId="789BEAC8" w:rsidR="005B3824" w:rsidRDefault="005B3824" w:rsidP="005B3824">
      <w:pPr>
        <w:pStyle w:val="GvdeMetni"/>
        <w:spacing w:before="9"/>
        <w:rPr>
          <w:b/>
          <w:bCs/>
        </w:rPr>
      </w:pPr>
      <w:r>
        <w:rPr>
          <w:b/>
          <w:bCs/>
        </w:rPr>
        <w:t>ÖNEMLİ TARİHLER:</w:t>
      </w:r>
    </w:p>
    <w:p w14:paraId="108AE00A" w14:textId="4D4D6DD3" w:rsidR="005B3824" w:rsidRPr="003C6F77" w:rsidRDefault="005B3824" w:rsidP="003C6F77">
      <w:pPr>
        <w:pStyle w:val="GvdeMetni"/>
        <w:numPr>
          <w:ilvl w:val="0"/>
          <w:numId w:val="4"/>
        </w:numPr>
        <w:spacing w:before="9"/>
      </w:pPr>
      <w:r w:rsidRPr="003C6F77">
        <w:rPr>
          <w:b/>
          <w:bCs/>
        </w:rPr>
        <w:t xml:space="preserve">29-30 Kasım 2021- </w:t>
      </w:r>
      <w:r w:rsidRPr="003C6F77">
        <w:t>Okullarda Din Kültürü Öğretmenleri tarafından ön eleme (1.Aşama) sınavlarının yapılması</w:t>
      </w:r>
    </w:p>
    <w:p w14:paraId="564ABA91" w14:textId="77777777" w:rsidR="005B3824" w:rsidRPr="003C6F77" w:rsidRDefault="005B3824" w:rsidP="003C6F77">
      <w:pPr>
        <w:pStyle w:val="GvdeMetni"/>
        <w:numPr>
          <w:ilvl w:val="0"/>
          <w:numId w:val="4"/>
        </w:numPr>
        <w:spacing w:before="9"/>
      </w:pPr>
      <w:r w:rsidRPr="003C6F77">
        <w:rPr>
          <w:b/>
          <w:bCs/>
        </w:rPr>
        <w:t xml:space="preserve">1-2 Aralık 2021- </w:t>
      </w:r>
      <w:r w:rsidRPr="003C6F77">
        <w:t>Yapılan Ön eleme sınavları neticesinde okullarca seçilecek öğrencilere kitapların dağıtılması</w:t>
      </w:r>
    </w:p>
    <w:p w14:paraId="17387BDC" w14:textId="0E4D3E28" w:rsidR="005B3824" w:rsidRPr="003C6F77" w:rsidRDefault="005B3824" w:rsidP="003C6F77">
      <w:pPr>
        <w:pStyle w:val="GvdeMetni"/>
        <w:numPr>
          <w:ilvl w:val="0"/>
          <w:numId w:val="4"/>
        </w:numPr>
        <w:spacing w:before="9"/>
        <w:rPr>
          <w:b/>
          <w:bCs/>
        </w:rPr>
      </w:pPr>
      <w:r w:rsidRPr="003C6F77">
        <w:rPr>
          <w:b/>
          <w:bCs/>
        </w:rPr>
        <w:t xml:space="preserve">2-29 Aralık 2021- </w:t>
      </w:r>
      <w:r w:rsidRPr="00F6480E">
        <w:t>Seçilen öğrencilerin sorumlu oldukları ‘Dinim İslam’ kitabına çalışarak 2.Aşama Sınavına hazırlanma süreci</w:t>
      </w:r>
    </w:p>
    <w:p w14:paraId="2E7B0667" w14:textId="1C9BCFE6" w:rsidR="005B3824" w:rsidRPr="00F6480E" w:rsidRDefault="005B3824" w:rsidP="003C6F77">
      <w:pPr>
        <w:pStyle w:val="GvdeMetni"/>
        <w:numPr>
          <w:ilvl w:val="0"/>
          <w:numId w:val="4"/>
        </w:numPr>
        <w:spacing w:before="9"/>
      </w:pPr>
      <w:r w:rsidRPr="003C6F77">
        <w:rPr>
          <w:b/>
          <w:bCs/>
        </w:rPr>
        <w:t xml:space="preserve">30 Aralık 2021- </w:t>
      </w:r>
      <w:r w:rsidR="003C6F77" w:rsidRPr="00F6480E">
        <w:t>Okullarca seçilen öğrencilerin Emirdağ Anadolu İmam Hatip Lisesi Proje Okulu’nda 2. Aşama sınavının yapılması-Ortak sınav (Lise ve Ortaokullara ayrı sınavlar uygulanacaktır)</w:t>
      </w:r>
    </w:p>
    <w:p w14:paraId="20836B85" w14:textId="074D3644" w:rsidR="003C6F77" w:rsidRPr="00F6480E" w:rsidRDefault="003C6F77" w:rsidP="003C6F77">
      <w:pPr>
        <w:pStyle w:val="GvdeMetni"/>
        <w:numPr>
          <w:ilvl w:val="0"/>
          <w:numId w:val="4"/>
        </w:numPr>
        <w:spacing w:before="9"/>
      </w:pPr>
      <w:r w:rsidRPr="003C6F77">
        <w:rPr>
          <w:b/>
          <w:bCs/>
        </w:rPr>
        <w:t>3 Ocak 2022</w:t>
      </w:r>
      <w:r w:rsidRPr="00F6480E">
        <w:t>- 2.Aşama sınav sonuçlarının açıklanması ve Büyük Finalde yarışacak öğrencilerin ilanı</w:t>
      </w:r>
    </w:p>
    <w:p w14:paraId="38277957" w14:textId="334D4BA2" w:rsidR="003C6F77" w:rsidRPr="00F6480E" w:rsidRDefault="003C6F77" w:rsidP="003C6F77">
      <w:pPr>
        <w:pStyle w:val="GvdeMetni"/>
        <w:numPr>
          <w:ilvl w:val="0"/>
          <w:numId w:val="4"/>
        </w:numPr>
        <w:spacing w:before="9"/>
      </w:pPr>
      <w:r w:rsidRPr="003C6F77">
        <w:rPr>
          <w:b/>
          <w:bCs/>
        </w:rPr>
        <w:t xml:space="preserve">4 Ocak 2022- </w:t>
      </w:r>
      <w:r w:rsidRPr="00F6480E">
        <w:t>Büyük Final</w:t>
      </w:r>
      <w:r w:rsidR="00F6480E">
        <w:t xml:space="preserve"> (3.Aşama) ve Ödül Töreni</w:t>
      </w:r>
    </w:p>
    <w:sectPr w:rsidR="003C6F77" w:rsidRPr="00F6480E" w:rsidSect="00C405D5">
      <w:pgSz w:w="11906" w:h="16838" w:code="9"/>
      <w:pgMar w:top="568" w:right="0" w:bottom="380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C94B" w14:textId="77777777" w:rsidR="00227134" w:rsidRDefault="00227134" w:rsidP="008F0371">
      <w:r>
        <w:separator/>
      </w:r>
    </w:p>
  </w:endnote>
  <w:endnote w:type="continuationSeparator" w:id="0">
    <w:p w14:paraId="6EBB85BA" w14:textId="77777777" w:rsidR="00227134" w:rsidRDefault="00227134" w:rsidP="008F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3923" w14:textId="77777777" w:rsidR="00227134" w:rsidRDefault="00227134" w:rsidP="008F0371">
      <w:r>
        <w:separator/>
      </w:r>
    </w:p>
  </w:footnote>
  <w:footnote w:type="continuationSeparator" w:id="0">
    <w:p w14:paraId="74C0FF00" w14:textId="77777777" w:rsidR="00227134" w:rsidRDefault="00227134" w:rsidP="008F0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CC7"/>
    <w:multiLevelType w:val="hybridMultilevel"/>
    <w:tmpl w:val="E304D56A"/>
    <w:lvl w:ilvl="0" w:tplc="E33E55F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3DC85F7F"/>
    <w:multiLevelType w:val="hybridMultilevel"/>
    <w:tmpl w:val="953ED2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F3CBF"/>
    <w:multiLevelType w:val="hybridMultilevel"/>
    <w:tmpl w:val="45DED4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5630F"/>
    <w:multiLevelType w:val="hybridMultilevel"/>
    <w:tmpl w:val="12581076"/>
    <w:lvl w:ilvl="0" w:tplc="041F0011">
      <w:start w:val="1"/>
      <w:numFmt w:val="decimal"/>
      <w:lvlText w:val="%1)"/>
      <w:lvlJc w:val="left"/>
      <w:pPr>
        <w:ind w:left="836" w:hanging="360"/>
      </w:p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AB0"/>
    <w:rsid w:val="00052468"/>
    <w:rsid w:val="000B6CFC"/>
    <w:rsid w:val="00212915"/>
    <w:rsid w:val="00227134"/>
    <w:rsid w:val="00257DC7"/>
    <w:rsid w:val="00261E4B"/>
    <w:rsid w:val="002A14DC"/>
    <w:rsid w:val="002B2CE1"/>
    <w:rsid w:val="00326D8E"/>
    <w:rsid w:val="00335D97"/>
    <w:rsid w:val="003C6F77"/>
    <w:rsid w:val="00422207"/>
    <w:rsid w:val="004D7252"/>
    <w:rsid w:val="00525F58"/>
    <w:rsid w:val="005329DD"/>
    <w:rsid w:val="00564A75"/>
    <w:rsid w:val="00580E1D"/>
    <w:rsid w:val="005B3824"/>
    <w:rsid w:val="005B6F0A"/>
    <w:rsid w:val="005E0A6E"/>
    <w:rsid w:val="0070524F"/>
    <w:rsid w:val="007A5A60"/>
    <w:rsid w:val="00863F92"/>
    <w:rsid w:val="008839F2"/>
    <w:rsid w:val="008F0371"/>
    <w:rsid w:val="00902551"/>
    <w:rsid w:val="00904F96"/>
    <w:rsid w:val="00A27823"/>
    <w:rsid w:val="00A85330"/>
    <w:rsid w:val="00BF3777"/>
    <w:rsid w:val="00C140BB"/>
    <w:rsid w:val="00C405D5"/>
    <w:rsid w:val="00C5683A"/>
    <w:rsid w:val="00CA19EB"/>
    <w:rsid w:val="00D83E60"/>
    <w:rsid w:val="00DB0AB0"/>
    <w:rsid w:val="00DF42EA"/>
    <w:rsid w:val="00E35461"/>
    <w:rsid w:val="00E76870"/>
    <w:rsid w:val="00EA1BBC"/>
    <w:rsid w:val="00EA5A12"/>
    <w:rsid w:val="00EB4D2E"/>
    <w:rsid w:val="00F06741"/>
    <w:rsid w:val="00F6480E"/>
    <w:rsid w:val="00F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4EFD"/>
  <w15:docId w15:val="{68D456DA-42E9-4958-A678-F9C84DFA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  <w:ind w:left="-1"/>
    </w:pPr>
  </w:style>
  <w:style w:type="paragraph" w:styleId="stBilgi">
    <w:name w:val="header"/>
    <w:basedOn w:val="Normal"/>
    <w:link w:val="stBilgiChar"/>
    <w:uiPriority w:val="99"/>
    <w:unhideWhenUsed/>
    <w:rsid w:val="008F03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037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F03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0371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Veysi Yılmaz</dc:creator>
  <cp:keywords/>
  <dc:description/>
  <cp:lastModifiedBy>selçuk kızıldaş</cp:lastModifiedBy>
  <cp:revision>2</cp:revision>
  <dcterms:created xsi:type="dcterms:W3CDTF">2021-11-25T08:50:00Z</dcterms:created>
  <dcterms:modified xsi:type="dcterms:W3CDTF">2021-11-25T08:50:00Z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2021-11-08T00:00:00Z</vt:filetime>
  </property>
</Properties>
</file>